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5B35E7" w14:textId="68827268" w:rsidR="00655365" w:rsidRDefault="00F453E7" w:rsidP="00BD6BC2">
      <w:pPr>
        <w:jc w:val="center"/>
        <w:rPr>
          <w:bCs/>
          <w:sz w:val="28"/>
          <w:szCs w:val="28"/>
        </w:rPr>
      </w:pPr>
      <w:r>
        <w:rPr>
          <w:bCs/>
          <w:sz w:val="28"/>
        </w:rPr>
        <w:t xml:space="preserve">Информация об исполнении бюджета </w:t>
      </w:r>
      <w:r>
        <w:rPr>
          <w:bCs/>
          <w:sz w:val="28"/>
          <w:szCs w:val="28"/>
        </w:rPr>
        <w:t xml:space="preserve">сельского поселения </w:t>
      </w:r>
      <w:proofErr w:type="spellStart"/>
      <w:r>
        <w:rPr>
          <w:bCs/>
          <w:sz w:val="28"/>
          <w:szCs w:val="28"/>
        </w:rPr>
        <w:t>сумон</w:t>
      </w:r>
      <w:r w:rsidR="00BD6BC2">
        <w:rPr>
          <w:bCs/>
          <w:sz w:val="28"/>
          <w:szCs w:val="28"/>
        </w:rPr>
        <w:t>а</w:t>
      </w:r>
      <w:proofErr w:type="spellEnd"/>
      <w:r>
        <w:rPr>
          <w:bCs/>
          <w:sz w:val="28"/>
          <w:szCs w:val="28"/>
        </w:rPr>
        <w:t xml:space="preserve"> Ак-Даш Сут-Хольского </w:t>
      </w:r>
      <w:proofErr w:type="spellStart"/>
      <w:r>
        <w:rPr>
          <w:bCs/>
          <w:sz w:val="28"/>
          <w:szCs w:val="28"/>
        </w:rPr>
        <w:t>кожууна</w:t>
      </w:r>
      <w:proofErr w:type="spellEnd"/>
      <w:r>
        <w:rPr>
          <w:bCs/>
          <w:sz w:val="28"/>
          <w:szCs w:val="28"/>
        </w:rPr>
        <w:t xml:space="preserve"> </w:t>
      </w:r>
      <w:r w:rsidR="00751666">
        <w:rPr>
          <w:bCs/>
          <w:sz w:val="28"/>
          <w:szCs w:val="28"/>
        </w:rPr>
        <w:t>на</w:t>
      </w:r>
      <w:r>
        <w:rPr>
          <w:bCs/>
          <w:sz w:val="28"/>
          <w:szCs w:val="28"/>
        </w:rPr>
        <w:t xml:space="preserve"> перв</w:t>
      </w:r>
      <w:r w:rsidR="001D548D">
        <w:rPr>
          <w:bCs/>
          <w:sz w:val="28"/>
          <w:szCs w:val="28"/>
        </w:rPr>
        <w:t>ое полугодие</w:t>
      </w:r>
      <w:r>
        <w:rPr>
          <w:bCs/>
          <w:sz w:val="28"/>
          <w:szCs w:val="28"/>
        </w:rPr>
        <w:t xml:space="preserve"> 202</w:t>
      </w:r>
      <w:r w:rsidR="00BD6BC2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 года</w:t>
      </w:r>
    </w:p>
    <w:p w14:paraId="0C2FC9B2" w14:textId="77777777" w:rsidR="00655365" w:rsidRDefault="00655365">
      <w:pPr>
        <w:rPr>
          <w:bCs/>
          <w:sz w:val="28"/>
          <w:szCs w:val="28"/>
        </w:rPr>
      </w:pPr>
    </w:p>
    <w:p w14:paraId="20595EFF" w14:textId="77777777" w:rsidR="00655365" w:rsidRDefault="00F453E7">
      <w:pPr>
        <w:pStyle w:val="1"/>
      </w:pPr>
      <w:r>
        <w:t>Доходы</w:t>
      </w:r>
    </w:p>
    <w:p w14:paraId="1F9E325B" w14:textId="5644A234" w:rsidR="00655365" w:rsidRDefault="00F453E7">
      <w:pPr>
        <w:pStyle w:val="33"/>
      </w:pPr>
      <w:r>
        <w:t xml:space="preserve">         За перв</w:t>
      </w:r>
      <w:r w:rsidR="0049088D">
        <w:t>ое полугодие</w:t>
      </w:r>
      <w:r>
        <w:t xml:space="preserve"> 202</w:t>
      </w:r>
      <w:r w:rsidR="00BD6BC2">
        <w:t>4</w:t>
      </w:r>
      <w:r>
        <w:t xml:space="preserve"> года в бюджет дохода сельского поселения </w:t>
      </w:r>
      <w:proofErr w:type="spellStart"/>
      <w:r>
        <w:t>сумон</w:t>
      </w:r>
      <w:r w:rsidR="00BD6BC2">
        <w:t>а</w:t>
      </w:r>
      <w:proofErr w:type="spellEnd"/>
      <w:r>
        <w:t xml:space="preserve"> Ак-Даш Сут-Хольского </w:t>
      </w:r>
      <w:proofErr w:type="spellStart"/>
      <w:r>
        <w:t>кожууна</w:t>
      </w:r>
      <w:proofErr w:type="spellEnd"/>
      <w:r>
        <w:t xml:space="preserve"> при отчетном плане</w:t>
      </w:r>
      <w:r w:rsidR="0049088D">
        <w:t xml:space="preserve"> 3543,0</w:t>
      </w:r>
      <w:r>
        <w:t xml:space="preserve"> тыс. руб.  поступило </w:t>
      </w:r>
      <w:r w:rsidR="0049088D">
        <w:t>2553,1</w:t>
      </w:r>
      <w:r>
        <w:t xml:space="preserve"> тыс. </w:t>
      </w:r>
      <w:proofErr w:type="gramStart"/>
      <w:r>
        <w:t>рублей,  что</w:t>
      </w:r>
      <w:proofErr w:type="gramEnd"/>
      <w:r>
        <w:t xml:space="preserve"> составляет </w:t>
      </w:r>
      <w:r w:rsidR="0049088D">
        <w:t>72,6%</w:t>
      </w:r>
      <w:r>
        <w:t xml:space="preserve"> исполнения плана. </w:t>
      </w:r>
    </w:p>
    <w:p w14:paraId="12FE9F1C" w14:textId="284F1E34" w:rsidR="00655365" w:rsidRDefault="00F453E7">
      <w:pPr>
        <w:pStyle w:val="33"/>
      </w:pPr>
      <w:r>
        <w:t xml:space="preserve">    Собственных доходов бюджета при плане </w:t>
      </w:r>
      <w:r w:rsidR="0049088D">
        <w:t>97,0</w:t>
      </w:r>
      <w:r>
        <w:t xml:space="preserve"> тыс. руб. поступило </w:t>
      </w:r>
      <w:r w:rsidR="0049088D">
        <w:t>101,2</w:t>
      </w:r>
      <w:r>
        <w:t xml:space="preserve"> тыс. </w:t>
      </w:r>
      <w:proofErr w:type="spellStart"/>
      <w:r>
        <w:t>руб</w:t>
      </w:r>
      <w:proofErr w:type="spellEnd"/>
      <w:r>
        <w:t xml:space="preserve">, в том числе доходы составили </w:t>
      </w:r>
      <w:r w:rsidR="0049088D">
        <w:t>104,3%</w:t>
      </w:r>
      <w:r>
        <w:t xml:space="preserve"> исполнения плана:</w:t>
      </w:r>
    </w:p>
    <w:p w14:paraId="4D2AA4AD" w14:textId="6276A0ED" w:rsidR="00655365" w:rsidRDefault="00F453E7">
      <w:pPr>
        <w:pStyle w:val="33"/>
      </w:pPr>
      <w:r>
        <w:t xml:space="preserve">- Налог на доходы физических лиц </w:t>
      </w:r>
      <w:r w:rsidR="0049088D">
        <w:t>45,3</w:t>
      </w:r>
      <w:r>
        <w:t xml:space="preserve"> тыс. руб.</w:t>
      </w:r>
    </w:p>
    <w:p w14:paraId="77FC60D4" w14:textId="086078F0" w:rsidR="00655365" w:rsidRDefault="00F453E7">
      <w:pPr>
        <w:pStyle w:val="33"/>
      </w:pPr>
      <w:r>
        <w:t xml:space="preserve">- Единый сельскохозяйственный </w:t>
      </w:r>
      <w:proofErr w:type="gramStart"/>
      <w:r>
        <w:t>налог  -</w:t>
      </w:r>
      <w:proofErr w:type="gramEnd"/>
      <w:r>
        <w:t xml:space="preserve"> </w:t>
      </w:r>
      <w:r w:rsidR="0049088D">
        <w:t>1,1</w:t>
      </w:r>
      <w:r>
        <w:t xml:space="preserve"> </w:t>
      </w:r>
      <w:proofErr w:type="spellStart"/>
      <w:r>
        <w:t>тыс.руб</w:t>
      </w:r>
      <w:proofErr w:type="spellEnd"/>
      <w:r>
        <w:t>.</w:t>
      </w:r>
    </w:p>
    <w:p w14:paraId="281B9902" w14:textId="768C0505" w:rsidR="00655365" w:rsidRDefault="00F453E7">
      <w:pPr>
        <w:pStyle w:val="33"/>
      </w:pPr>
      <w:r>
        <w:t xml:space="preserve">- Налог на имущество физических лиц </w:t>
      </w:r>
      <w:r w:rsidR="0049088D">
        <w:t>–</w:t>
      </w:r>
      <w:r w:rsidR="00BD6BC2">
        <w:t xml:space="preserve"> </w:t>
      </w:r>
      <w:r w:rsidR="0049088D">
        <w:t>3,9</w:t>
      </w:r>
      <w:r>
        <w:t xml:space="preserve"> тыс. руб.</w:t>
      </w:r>
    </w:p>
    <w:p w14:paraId="45C99C18" w14:textId="2D26C6B7" w:rsidR="00655365" w:rsidRDefault="00F453E7">
      <w:pPr>
        <w:pStyle w:val="33"/>
      </w:pPr>
      <w:r>
        <w:t xml:space="preserve">- Земельный налог организаций </w:t>
      </w:r>
      <w:r w:rsidR="0049088D">
        <w:t>13,6</w:t>
      </w:r>
      <w:r>
        <w:t xml:space="preserve"> тыс. руб.</w:t>
      </w:r>
    </w:p>
    <w:p w14:paraId="627631AA" w14:textId="116BE6EB" w:rsidR="00655365" w:rsidRDefault="00F453E7">
      <w:pPr>
        <w:pStyle w:val="33"/>
      </w:pPr>
      <w:r>
        <w:t xml:space="preserve">- Земельный налог с физических лиц </w:t>
      </w:r>
      <w:r w:rsidR="00BD6BC2">
        <w:t xml:space="preserve">– </w:t>
      </w:r>
      <w:r w:rsidR="0049088D">
        <w:t>10,5</w:t>
      </w:r>
      <w:r>
        <w:t xml:space="preserve"> тыс. </w:t>
      </w:r>
      <w:proofErr w:type="spellStart"/>
      <w:r>
        <w:t>руб</w:t>
      </w:r>
      <w:proofErr w:type="spellEnd"/>
    </w:p>
    <w:p w14:paraId="6B5C24A4" w14:textId="33A3F71B" w:rsidR="00655365" w:rsidRDefault="00F453E7">
      <w:pPr>
        <w:pStyle w:val="33"/>
      </w:pPr>
      <w:r>
        <w:t xml:space="preserve">- Доходы от оказания платных услуг составили </w:t>
      </w:r>
      <w:r w:rsidR="0049088D">
        <w:t>4,0</w:t>
      </w:r>
      <w:r>
        <w:t xml:space="preserve"> тыс. руб.</w:t>
      </w:r>
    </w:p>
    <w:p w14:paraId="48F69845" w14:textId="23A8E275" w:rsidR="00655365" w:rsidRDefault="00F453E7">
      <w:pPr>
        <w:pStyle w:val="33"/>
      </w:pPr>
      <w:r>
        <w:t xml:space="preserve">- Средства </w:t>
      </w:r>
      <w:proofErr w:type="spellStart"/>
      <w:r>
        <w:t>самообл</w:t>
      </w:r>
      <w:r w:rsidR="001D548D">
        <w:t>а</w:t>
      </w:r>
      <w:r>
        <w:t>жения</w:t>
      </w:r>
      <w:proofErr w:type="spellEnd"/>
      <w:r>
        <w:t xml:space="preserve"> граждан зачисляемые в бюджеты поселений </w:t>
      </w:r>
      <w:r w:rsidR="0049088D">
        <w:t>22,8</w:t>
      </w:r>
      <w:r>
        <w:t xml:space="preserve"> тыс. руб. </w:t>
      </w:r>
    </w:p>
    <w:p w14:paraId="373C7019" w14:textId="2D2463EB" w:rsidR="00655365" w:rsidRDefault="00F453E7">
      <w:pPr>
        <w:pStyle w:val="33"/>
      </w:pPr>
      <w:r>
        <w:t xml:space="preserve">Общая сумма собственных доходов бюджета по сравнению с аналогичным периодом прошлого года увеличилась на </w:t>
      </w:r>
      <w:r w:rsidR="0049088D">
        <w:t>89,4</w:t>
      </w:r>
      <w:r>
        <w:t xml:space="preserve"> тыс. руб. </w:t>
      </w:r>
    </w:p>
    <w:p w14:paraId="24A5518A" w14:textId="689AFECE" w:rsidR="00655365" w:rsidRDefault="00F453E7">
      <w:pPr>
        <w:pStyle w:val="33"/>
      </w:pPr>
      <w:r>
        <w:t xml:space="preserve">Безвозмездные поступления из других бюджетов при плане </w:t>
      </w:r>
      <w:r w:rsidR="0049088D">
        <w:t>3446,0</w:t>
      </w:r>
      <w:r>
        <w:t xml:space="preserve"> тыс. руб. составили </w:t>
      </w:r>
      <w:r w:rsidR="0049088D">
        <w:t>2451,8</w:t>
      </w:r>
      <w:r>
        <w:t xml:space="preserve"> тыс. руб. или </w:t>
      </w:r>
      <w:r w:rsidR="0049088D">
        <w:t>71,1%</w:t>
      </w:r>
      <w:r>
        <w:t xml:space="preserve"> По сравнению с аналогичным периодом прошлого года у</w:t>
      </w:r>
      <w:r w:rsidR="0018430A">
        <w:t>меньши</w:t>
      </w:r>
      <w:r>
        <w:t xml:space="preserve">лась на </w:t>
      </w:r>
      <w:r w:rsidR="0049088D">
        <w:t>239,8</w:t>
      </w:r>
      <w:r>
        <w:t xml:space="preserve"> тыс. руб. </w:t>
      </w:r>
    </w:p>
    <w:p w14:paraId="7535E888" w14:textId="77777777" w:rsidR="00655365" w:rsidRDefault="00655365">
      <w:pPr>
        <w:pStyle w:val="af9"/>
        <w:tabs>
          <w:tab w:val="left" w:pos="709"/>
        </w:tabs>
        <w:jc w:val="both"/>
        <w:rPr>
          <w:sz w:val="28"/>
        </w:rPr>
      </w:pPr>
    </w:p>
    <w:p w14:paraId="30269B99" w14:textId="77777777" w:rsidR="00655365" w:rsidRDefault="00F453E7">
      <w:pPr>
        <w:pStyle w:val="25"/>
        <w:tabs>
          <w:tab w:val="left" w:pos="709"/>
        </w:tabs>
      </w:pPr>
      <w:r>
        <w:rPr>
          <w:sz w:val="28"/>
        </w:rPr>
        <w:t xml:space="preserve">                    </w:t>
      </w:r>
      <w:r>
        <w:t xml:space="preserve">                  </w:t>
      </w:r>
    </w:p>
    <w:p w14:paraId="542C0F87" w14:textId="77777777" w:rsidR="00655365" w:rsidRDefault="00F453E7">
      <w:pPr>
        <w:pStyle w:val="33"/>
        <w:jc w:val="center"/>
      </w:pPr>
      <w:r>
        <w:t>Расходы</w:t>
      </w:r>
    </w:p>
    <w:p w14:paraId="395C8ACE" w14:textId="77777777" w:rsidR="00655365" w:rsidRDefault="00655365">
      <w:pPr>
        <w:pStyle w:val="33"/>
        <w:jc w:val="center"/>
      </w:pPr>
    </w:p>
    <w:p w14:paraId="2E45D5BB" w14:textId="71CC3461" w:rsidR="00655365" w:rsidRDefault="00F453E7">
      <w:pPr>
        <w:pStyle w:val="33"/>
      </w:pPr>
      <w:r>
        <w:t xml:space="preserve">         За перв</w:t>
      </w:r>
      <w:r w:rsidR="00E93E7C">
        <w:t>ое полугодие</w:t>
      </w:r>
      <w:r>
        <w:t xml:space="preserve"> 202</w:t>
      </w:r>
      <w:r w:rsidR="00BD6BC2">
        <w:t>4</w:t>
      </w:r>
      <w:r>
        <w:t xml:space="preserve"> года при плане расходов </w:t>
      </w:r>
      <w:r w:rsidR="00E93E7C">
        <w:t>3543,0</w:t>
      </w:r>
      <w:r>
        <w:t xml:space="preserve"> тыс. руб. фактически израсходовано</w:t>
      </w:r>
      <w:r w:rsidR="00E93E7C">
        <w:t xml:space="preserve"> 2557,9</w:t>
      </w:r>
      <w:r>
        <w:t xml:space="preserve"> тыс. </w:t>
      </w:r>
      <w:proofErr w:type="spellStart"/>
      <w:proofErr w:type="gramStart"/>
      <w:r>
        <w:t>руб.или</w:t>
      </w:r>
      <w:proofErr w:type="spellEnd"/>
      <w:proofErr w:type="gramEnd"/>
      <w:r>
        <w:t xml:space="preserve"> </w:t>
      </w:r>
      <w:r w:rsidR="00E93E7C">
        <w:t>72,2%.</w:t>
      </w:r>
      <w:r>
        <w:t xml:space="preserve"> По сравнению с аналогичным периодом прошлого года у</w:t>
      </w:r>
      <w:r w:rsidR="0018430A">
        <w:t>меньши</w:t>
      </w:r>
      <w:r>
        <w:t xml:space="preserve">лась на </w:t>
      </w:r>
      <w:r w:rsidR="00E93E7C">
        <w:t>141,8</w:t>
      </w:r>
      <w:r>
        <w:t xml:space="preserve"> тыс. руб.</w:t>
      </w:r>
    </w:p>
    <w:p w14:paraId="4825390E" w14:textId="77777777" w:rsidR="00655365" w:rsidRDefault="00F453E7">
      <w:pPr>
        <w:pStyle w:val="33"/>
      </w:pPr>
      <w:r>
        <w:t>Основную долю расходов составили:</w:t>
      </w:r>
    </w:p>
    <w:p w14:paraId="570AAAEC" w14:textId="0B510649" w:rsidR="00655365" w:rsidRDefault="00F453E7">
      <w:pPr>
        <w:numPr>
          <w:ilvl w:val="0"/>
          <w:numId w:val="2"/>
        </w:numPr>
        <w:jc w:val="both"/>
      </w:pPr>
      <w:r>
        <w:rPr>
          <w:sz w:val="28"/>
          <w:szCs w:val="28"/>
        </w:rPr>
        <w:t xml:space="preserve">Заработная плата с начислениями </w:t>
      </w:r>
      <w:r w:rsidR="001D548D">
        <w:rPr>
          <w:sz w:val="28"/>
          <w:szCs w:val="28"/>
        </w:rPr>
        <w:t>2344,8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 Удельный вес расходов в общих расходах составляет </w:t>
      </w:r>
      <w:r w:rsidRPr="0018430A">
        <w:rPr>
          <w:sz w:val="28"/>
          <w:szCs w:val="28"/>
        </w:rPr>
        <w:t>9</w:t>
      </w:r>
      <w:r w:rsidR="001D548D">
        <w:rPr>
          <w:sz w:val="28"/>
          <w:szCs w:val="28"/>
        </w:rPr>
        <w:t>1,7</w:t>
      </w:r>
      <w:r w:rsidRPr="0018430A">
        <w:rPr>
          <w:sz w:val="28"/>
          <w:szCs w:val="28"/>
        </w:rPr>
        <w:t xml:space="preserve"> %.</w:t>
      </w:r>
    </w:p>
    <w:p w14:paraId="4F4BFB99" w14:textId="5184D0CD" w:rsidR="00655365" w:rsidRDefault="00F453E7">
      <w:pPr>
        <w:numPr>
          <w:ilvl w:val="0"/>
          <w:numId w:val="2"/>
        </w:numPr>
        <w:jc w:val="both"/>
      </w:pPr>
      <w:r>
        <w:rPr>
          <w:sz w:val="28"/>
          <w:szCs w:val="28"/>
        </w:rPr>
        <w:t xml:space="preserve">Прочая закупка товаров, работ и услуг </w:t>
      </w:r>
      <w:r w:rsidR="001D548D">
        <w:rPr>
          <w:sz w:val="28"/>
          <w:szCs w:val="28"/>
        </w:rPr>
        <w:t>205,6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 Удельный вес расходов в общих расходах составляет </w:t>
      </w:r>
      <w:r w:rsidR="001D548D">
        <w:rPr>
          <w:sz w:val="28"/>
          <w:szCs w:val="28"/>
        </w:rPr>
        <w:t>8,0</w:t>
      </w:r>
      <w:r>
        <w:rPr>
          <w:sz w:val="28"/>
          <w:szCs w:val="28"/>
        </w:rPr>
        <w:t xml:space="preserve"> %.</w:t>
      </w:r>
    </w:p>
    <w:p w14:paraId="30FFEA95" w14:textId="377E95FD" w:rsidR="00655365" w:rsidRDefault="00F453E7">
      <w:pPr>
        <w:numPr>
          <w:ilvl w:val="0"/>
          <w:numId w:val="2"/>
        </w:numPr>
        <w:jc w:val="both"/>
      </w:pPr>
      <w:r>
        <w:rPr>
          <w:sz w:val="28"/>
          <w:szCs w:val="28"/>
        </w:rPr>
        <w:t xml:space="preserve">Уплата налогов, сборов и иных платежей </w:t>
      </w:r>
      <w:r w:rsidR="001D548D">
        <w:rPr>
          <w:sz w:val="28"/>
          <w:szCs w:val="28"/>
        </w:rPr>
        <w:t>7,5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 Удельный вес расходов в общих расходах составляет 0,</w:t>
      </w:r>
      <w:r w:rsidR="001D548D">
        <w:rPr>
          <w:sz w:val="28"/>
          <w:szCs w:val="28"/>
        </w:rPr>
        <w:t>3</w:t>
      </w:r>
      <w:r>
        <w:rPr>
          <w:sz w:val="28"/>
          <w:szCs w:val="28"/>
        </w:rPr>
        <w:t xml:space="preserve"> %.</w:t>
      </w:r>
    </w:p>
    <w:p w14:paraId="64D73356" w14:textId="77777777" w:rsidR="00655365" w:rsidRDefault="00655365">
      <w:pPr>
        <w:jc w:val="both"/>
        <w:rPr>
          <w:sz w:val="28"/>
          <w:szCs w:val="28"/>
        </w:rPr>
      </w:pPr>
    </w:p>
    <w:p w14:paraId="2ED968F3" w14:textId="77777777" w:rsidR="00655365" w:rsidRDefault="00F453E7">
      <w:pPr>
        <w:pStyle w:val="33"/>
        <w:ind w:firstLine="567"/>
        <w:jc w:val="center"/>
      </w:pPr>
      <w:r>
        <w:t>Результат исполнения бюджета</w:t>
      </w:r>
    </w:p>
    <w:p w14:paraId="659BEBAC" w14:textId="77777777" w:rsidR="00655365" w:rsidRDefault="00655365">
      <w:pPr>
        <w:pStyle w:val="33"/>
        <w:ind w:firstLine="567"/>
        <w:jc w:val="center"/>
      </w:pPr>
    </w:p>
    <w:p w14:paraId="29AD0492" w14:textId="5A1D4435" w:rsidR="00655365" w:rsidRDefault="00F453E7">
      <w:pPr>
        <w:pStyle w:val="33"/>
        <w:ind w:firstLine="567"/>
      </w:pPr>
      <w:r>
        <w:t>По состоянию на 01.0</w:t>
      </w:r>
      <w:r w:rsidR="001D548D">
        <w:t>7</w:t>
      </w:r>
      <w:r>
        <w:t>.202</w:t>
      </w:r>
      <w:r w:rsidR="001D548D">
        <w:t>4</w:t>
      </w:r>
      <w:r>
        <w:t xml:space="preserve"> г. профицит бюджета за счет изменения остатков средств составил </w:t>
      </w:r>
      <w:r w:rsidR="001D548D">
        <w:t>4,8</w:t>
      </w:r>
      <w:r>
        <w:t xml:space="preserve"> тыс. руб.</w:t>
      </w:r>
    </w:p>
    <w:sectPr w:rsidR="00655365">
      <w:pgSz w:w="11906" w:h="16838"/>
      <w:pgMar w:top="719" w:right="850" w:bottom="993" w:left="1701" w:header="0" w:footer="0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8B068E" w14:textId="77777777" w:rsidR="003C096B" w:rsidRDefault="003C096B">
      <w:r>
        <w:separator/>
      </w:r>
    </w:p>
  </w:endnote>
  <w:endnote w:type="continuationSeparator" w:id="0">
    <w:p w14:paraId="084FD92F" w14:textId="77777777" w:rsidR="003C096B" w:rsidRDefault="003C0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Verdana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C7407C" w14:textId="77777777" w:rsidR="003C096B" w:rsidRDefault="003C096B">
      <w:r>
        <w:separator/>
      </w:r>
    </w:p>
  </w:footnote>
  <w:footnote w:type="continuationSeparator" w:id="0">
    <w:p w14:paraId="2E6D8072" w14:textId="77777777" w:rsidR="003C096B" w:rsidRDefault="003C09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16A3824"/>
    <w:multiLevelType w:val="hybridMultilevel"/>
    <w:tmpl w:val="E19804DC"/>
    <w:lvl w:ilvl="0" w:tplc="DD84C7D6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F39C6B4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C4E786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1E4BEE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00AA96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740233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1C0E7E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DD8019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B3C3EF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69BB753B"/>
    <w:multiLevelType w:val="hybridMultilevel"/>
    <w:tmpl w:val="6038B1D2"/>
    <w:lvl w:ilvl="0" w:tplc="5EB83D78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8DDC9F40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C47C6E84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4D7C26F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5ECC211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DF4863D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C7A8244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7358964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36EA005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5365"/>
    <w:rsid w:val="0018430A"/>
    <w:rsid w:val="001D548D"/>
    <w:rsid w:val="003C096B"/>
    <w:rsid w:val="0046680B"/>
    <w:rsid w:val="0049088D"/>
    <w:rsid w:val="005D1F2E"/>
    <w:rsid w:val="00655365"/>
    <w:rsid w:val="00751666"/>
    <w:rsid w:val="00BD6BC2"/>
    <w:rsid w:val="00E93E7C"/>
    <w:rsid w:val="00EA22BC"/>
    <w:rsid w:val="00F4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89855"/>
  <w15:docId w15:val="{0CCA9DB2-36B4-4D47-9106-46C2C8E96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11">
    <w:name w:val="Верхний колонтитул Знак1"/>
    <w:link w:val="ab"/>
    <w:uiPriority w:val="99"/>
  </w:style>
  <w:style w:type="character" w:customStyle="1" w:styleId="FooterChar">
    <w:name w:val="Footer Char"/>
    <w:uiPriority w:val="99"/>
  </w:style>
  <w:style w:type="character" w:customStyle="1" w:styleId="12">
    <w:name w:val="Нижний колонтитул Знак1"/>
    <w:link w:val="ac"/>
    <w:uiPriority w:val="99"/>
  </w:style>
  <w:style w:type="table" w:styleId="ad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Pr>
      <w:color w:val="0000FF" w:themeColor="hyperlink"/>
      <w:u w:val="single"/>
    </w:rPr>
  </w:style>
  <w:style w:type="paragraph" w:styleId="af">
    <w:name w:val="footnote text"/>
    <w:basedOn w:val="a"/>
    <w:link w:val="af0"/>
    <w:uiPriority w:val="99"/>
    <w:semiHidden/>
    <w:unhideWhenUsed/>
    <w:pPr>
      <w:spacing w:after="40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</w:style>
  <w:style w:type="character" w:customStyle="1" w:styleId="WW8Num1z0">
    <w:name w:val="WW8Num1z0"/>
    <w:qFormat/>
  </w:style>
  <w:style w:type="character" w:customStyle="1" w:styleId="WW8Num2z0">
    <w:name w:val="WW8Num2z0"/>
    <w:qFormat/>
    <w:rPr>
      <w:rFonts w:ascii="Wingdings" w:hAnsi="Wingdings" w:cs="Wingdings"/>
    </w:rPr>
  </w:style>
  <w:style w:type="character" w:customStyle="1" w:styleId="WW8Num3z0">
    <w:name w:val="WW8Num3z0"/>
    <w:qFormat/>
    <w:rPr>
      <w:rFonts w:ascii="Wingdings" w:hAnsi="Wingdings" w:cs="Wingdings"/>
    </w:rPr>
  </w:style>
  <w:style w:type="character" w:customStyle="1" w:styleId="af7">
    <w:name w:val="Верхний колонтитул Знак"/>
    <w:qFormat/>
    <w:rPr>
      <w:sz w:val="24"/>
      <w:szCs w:val="24"/>
    </w:rPr>
  </w:style>
  <w:style w:type="character" w:customStyle="1" w:styleId="af8">
    <w:name w:val="Нижний колонтитул Знак"/>
    <w:qFormat/>
    <w:rPr>
      <w:sz w:val="24"/>
      <w:szCs w:val="24"/>
    </w:rPr>
  </w:style>
  <w:style w:type="paragraph" w:customStyle="1" w:styleId="Heading">
    <w:name w:val="Heading"/>
    <w:basedOn w:val="a"/>
    <w:next w:val="af9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9">
    <w:name w:val="Body Text"/>
    <w:basedOn w:val="a"/>
    <w:rPr>
      <w:szCs w:val="20"/>
    </w:rPr>
  </w:style>
  <w:style w:type="paragraph" w:styleId="afa">
    <w:name w:val="List"/>
    <w:basedOn w:val="af9"/>
  </w:style>
  <w:style w:type="paragraph" w:styleId="afb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25">
    <w:name w:val="Body Text 2"/>
    <w:basedOn w:val="a"/>
    <w:qFormat/>
    <w:pPr>
      <w:jc w:val="both"/>
    </w:pPr>
    <w:rPr>
      <w:szCs w:val="20"/>
    </w:rPr>
  </w:style>
  <w:style w:type="paragraph" w:styleId="33">
    <w:name w:val="Body Text 3"/>
    <w:basedOn w:val="a"/>
    <w:qFormat/>
    <w:pPr>
      <w:jc w:val="both"/>
    </w:pPr>
    <w:rPr>
      <w:sz w:val="28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  <w:rPr>
      <w:lang w:val="en-US"/>
    </w:rPr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paragraph" w:styleId="afc">
    <w:name w:val="Balloon Text"/>
    <w:basedOn w:val="a"/>
    <w:qFormat/>
    <w:rPr>
      <w:rFonts w:ascii="Tahoma" w:hAnsi="Tahoma" w:cs="Tahoma"/>
      <w:sz w:val="16"/>
      <w:szCs w:val="16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Олха</dc:creator>
  <cp:keywords/>
  <dc:description/>
  <cp:lastModifiedBy>Пользователь</cp:lastModifiedBy>
  <cp:revision>8</cp:revision>
  <dcterms:created xsi:type="dcterms:W3CDTF">2024-08-18T09:01:00Z</dcterms:created>
  <dcterms:modified xsi:type="dcterms:W3CDTF">2024-08-23T02:17:00Z</dcterms:modified>
  <dc:language>en-US</dc:language>
</cp:coreProperties>
</file>